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8ECF733" w14:textId="77777777" w:rsidR="00D107F9" w:rsidRDefault="00D107F9">
      <w:pPr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8240" behindDoc="0" locked="0" layoutInCell="1" allowOverlap="1" wp14:anchorId="523D630F" wp14:editId="180E13F6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1371600" cy="1371600"/>
            <wp:effectExtent l="0" t="0" r="0" b="0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empiremylogo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71600" cy="1371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5D407C5" w14:textId="77777777" w:rsidR="00D107F9" w:rsidRDefault="00D107F9">
      <w:pPr>
        <w:rPr>
          <w:b/>
          <w:sz w:val="24"/>
          <w:szCs w:val="24"/>
        </w:rPr>
      </w:pPr>
    </w:p>
    <w:p w14:paraId="323AB26F" w14:textId="77777777" w:rsidR="00D107F9" w:rsidRDefault="00D107F9">
      <w:pPr>
        <w:rPr>
          <w:b/>
          <w:sz w:val="24"/>
          <w:szCs w:val="24"/>
        </w:rPr>
      </w:pPr>
    </w:p>
    <w:p w14:paraId="10DC2A10" w14:textId="77777777" w:rsidR="00D107F9" w:rsidRDefault="00D107F9">
      <w:pPr>
        <w:rPr>
          <w:b/>
          <w:sz w:val="24"/>
          <w:szCs w:val="24"/>
        </w:rPr>
      </w:pPr>
    </w:p>
    <w:p w14:paraId="69466434" w14:textId="77777777" w:rsidR="00D107F9" w:rsidRDefault="00D107F9">
      <w:pPr>
        <w:rPr>
          <w:b/>
          <w:sz w:val="24"/>
          <w:szCs w:val="24"/>
        </w:rPr>
      </w:pPr>
    </w:p>
    <w:p w14:paraId="4C7F082A" w14:textId="77777777" w:rsidR="00121731" w:rsidRPr="00C94687" w:rsidRDefault="008D7A84">
      <w:pPr>
        <w:rPr>
          <w:b/>
          <w:sz w:val="24"/>
          <w:szCs w:val="24"/>
        </w:rPr>
      </w:pPr>
      <w:proofErr w:type="spellStart"/>
      <w:r w:rsidRPr="00C94687">
        <w:rPr>
          <w:b/>
          <w:sz w:val="24"/>
          <w:szCs w:val="24"/>
        </w:rPr>
        <w:t>A.Information</w:t>
      </w:r>
      <w:proofErr w:type="spellEnd"/>
    </w:p>
    <w:p w14:paraId="406914F7" w14:textId="77777777" w:rsidR="008D7A84" w:rsidRPr="00C94687" w:rsidRDefault="008D7A84" w:rsidP="00907AB1">
      <w:pPr>
        <w:tabs>
          <w:tab w:val="left" w:pos="1905"/>
        </w:tabs>
        <w:rPr>
          <w:sz w:val="24"/>
          <w:szCs w:val="24"/>
        </w:rPr>
      </w:pPr>
      <w:r w:rsidRPr="00C94687">
        <w:rPr>
          <w:sz w:val="24"/>
          <w:szCs w:val="24"/>
        </w:rPr>
        <w:t xml:space="preserve">Agent </w:t>
      </w:r>
      <w:proofErr w:type="gramStart"/>
      <w:r w:rsidRPr="00C94687">
        <w:rPr>
          <w:sz w:val="24"/>
          <w:szCs w:val="24"/>
        </w:rPr>
        <w:t>Code :</w:t>
      </w:r>
      <w:proofErr w:type="gramEnd"/>
      <w:r w:rsidR="00907AB1" w:rsidRPr="00C94687">
        <w:rPr>
          <w:sz w:val="24"/>
          <w:szCs w:val="24"/>
        </w:rPr>
        <w:t>…………………………………………..</w:t>
      </w:r>
      <w:r w:rsidR="00907AB1" w:rsidRPr="00C94687">
        <w:rPr>
          <w:sz w:val="24"/>
          <w:szCs w:val="24"/>
        </w:rPr>
        <w:tab/>
      </w:r>
      <w:r w:rsidRPr="00C94687">
        <w:rPr>
          <w:sz w:val="24"/>
          <w:szCs w:val="24"/>
        </w:rPr>
        <w:t xml:space="preserve"> </w:t>
      </w:r>
      <w:r w:rsidR="00C94687" w:rsidRPr="00C94687">
        <w:rPr>
          <w:sz w:val="24"/>
          <w:szCs w:val="24"/>
        </w:rPr>
        <w:t xml:space="preserve">          Dealer </w:t>
      </w:r>
      <w:r w:rsidR="00907AB1" w:rsidRPr="00C94687">
        <w:rPr>
          <w:sz w:val="24"/>
          <w:szCs w:val="24"/>
        </w:rPr>
        <w:t>Code:………………………………………………………</w:t>
      </w:r>
    </w:p>
    <w:p w14:paraId="1A561C2D" w14:textId="77777777" w:rsidR="00907AB1" w:rsidRPr="00C94687" w:rsidRDefault="00315CD8" w:rsidP="00907AB1">
      <w:pPr>
        <w:tabs>
          <w:tab w:val="left" w:pos="1905"/>
        </w:tabs>
        <w:rPr>
          <w:sz w:val="24"/>
          <w:szCs w:val="24"/>
        </w:rPr>
      </w:pPr>
      <w:r>
        <w:rPr>
          <w:sz w:val="24"/>
          <w:szCs w:val="24"/>
        </w:rPr>
        <w:t xml:space="preserve">Dealer Firm </w:t>
      </w:r>
      <w:r w:rsidR="00907AB1" w:rsidRPr="00C94687">
        <w:rPr>
          <w:sz w:val="24"/>
          <w:szCs w:val="24"/>
        </w:rPr>
        <w:t>Name:…</w:t>
      </w:r>
      <w:r>
        <w:rPr>
          <w:sz w:val="24"/>
          <w:szCs w:val="24"/>
        </w:rPr>
        <w:t>………………………………………………………………</w:t>
      </w:r>
      <w:r w:rsidR="00907AB1" w:rsidRPr="00C94687">
        <w:rPr>
          <w:sz w:val="24"/>
          <w:szCs w:val="24"/>
        </w:rPr>
        <w:t>……………………………………………………</w:t>
      </w:r>
      <w:r>
        <w:rPr>
          <w:sz w:val="24"/>
          <w:szCs w:val="24"/>
        </w:rPr>
        <w:t>…….</w:t>
      </w:r>
    </w:p>
    <w:p w14:paraId="7483B905" w14:textId="77777777" w:rsidR="00907AB1" w:rsidRPr="00C94687" w:rsidRDefault="00907AB1" w:rsidP="00907AB1">
      <w:pPr>
        <w:tabs>
          <w:tab w:val="left" w:pos="1905"/>
        </w:tabs>
        <w:rPr>
          <w:sz w:val="24"/>
          <w:szCs w:val="24"/>
        </w:rPr>
      </w:pPr>
      <w:r w:rsidRPr="00C94687">
        <w:rPr>
          <w:sz w:val="24"/>
          <w:szCs w:val="24"/>
        </w:rPr>
        <w:t>Address: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7C5DEA60" w14:textId="77777777" w:rsidR="00907AB1" w:rsidRPr="00C94687" w:rsidRDefault="00907AB1" w:rsidP="00907AB1">
      <w:pPr>
        <w:tabs>
          <w:tab w:val="left" w:pos="1905"/>
        </w:tabs>
        <w:rPr>
          <w:sz w:val="24"/>
          <w:szCs w:val="24"/>
        </w:rPr>
      </w:pPr>
      <w:r w:rsidRPr="00C94687">
        <w:rPr>
          <w:sz w:val="24"/>
          <w:szCs w:val="24"/>
        </w:rPr>
        <w:t>Mobile No:……………………………………………</w:t>
      </w:r>
      <w:r w:rsidR="00C94687" w:rsidRPr="00C94687">
        <w:rPr>
          <w:sz w:val="24"/>
          <w:szCs w:val="24"/>
        </w:rPr>
        <w:t>..                       O</w:t>
      </w:r>
      <w:r w:rsidRPr="00C94687">
        <w:rPr>
          <w:sz w:val="24"/>
          <w:szCs w:val="24"/>
        </w:rPr>
        <w:t>ffice Land Line No:……………………………………</w:t>
      </w:r>
    </w:p>
    <w:p w14:paraId="39F564EE" w14:textId="77777777" w:rsidR="00907AB1" w:rsidRPr="00C94687" w:rsidRDefault="00907AB1" w:rsidP="00907AB1">
      <w:pPr>
        <w:tabs>
          <w:tab w:val="left" w:pos="1905"/>
        </w:tabs>
        <w:rPr>
          <w:sz w:val="24"/>
          <w:szCs w:val="24"/>
        </w:rPr>
      </w:pPr>
      <w:r w:rsidRPr="00C94687">
        <w:rPr>
          <w:sz w:val="24"/>
          <w:szCs w:val="24"/>
        </w:rPr>
        <w:t>GST No:…………………………………………………</w:t>
      </w:r>
      <w:r w:rsidR="00C94687">
        <w:rPr>
          <w:sz w:val="24"/>
          <w:szCs w:val="24"/>
        </w:rPr>
        <w:t xml:space="preserve">..                       </w:t>
      </w:r>
      <w:r w:rsidRPr="00C94687">
        <w:rPr>
          <w:sz w:val="24"/>
          <w:szCs w:val="24"/>
        </w:rPr>
        <w:t xml:space="preserve">CGST </w:t>
      </w:r>
      <w:proofErr w:type="gramStart"/>
      <w:r w:rsidRPr="00C94687">
        <w:rPr>
          <w:sz w:val="24"/>
          <w:szCs w:val="24"/>
        </w:rPr>
        <w:t>No :</w:t>
      </w:r>
      <w:proofErr w:type="gramEnd"/>
      <w:r w:rsidRPr="00C94687">
        <w:rPr>
          <w:sz w:val="24"/>
          <w:szCs w:val="24"/>
        </w:rPr>
        <w:t>…………………………………………</w:t>
      </w:r>
    </w:p>
    <w:p w14:paraId="162DC246" w14:textId="77777777" w:rsidR="00907AB1" w:rsidRPr="00C94687" w:rsidRDefault="00907AB1" w:rsidP="00907AB1">
      <w:pPr>
        <w:tabs>
          <w:tab w:val="left" w:pos="1905"/>
        </w:tabs>
        <w:rPr>
          <w:b/>
          <w:sz w:val="24"/>
          <w:szCs w:val="24"/>
        </w:rPr>
      </w:pPr>
    </w:p>
    <w:p w14:paraId="7482B9AA" w14:textId="77777777" w:rsidR="00907AB1" w:rsidRPr="00C94687" w:rsidRDefault="00105FE4" w:rsidP="00907AB1">
      <w:pPr>
        <w:tabs>
          <w:tab w:val="left" w:pos="1905"/>
        </w:tabs>
        <w:rPr>
          <w:b/>
          <w:sz w:val="24"/>
          <w:szCs w:val="24"/>
        </w:rPr>
      </w:pPr>
      <w:r>
        <w:rPr>
          <w:b/>
          <w:sz w:val="24"/>
          <w:szCs w:val="24"/>
        </w:rPr>
        <w:t>B. Dealer Deposit</w:t>
      </w:r>
    </w:p>
    <w:p w14:paraId="56199E7A" w14:textId="77777777" w:rsidR="00105FE4" w:rsidRPr="00105FE4" w:rsidRDefault="00105FE4" w:rsidP="00105FE4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Dealer deposit</w:t>
      </w:r>
      <w:r w:rsidRPr="00105FE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D.D in </w:t>
      </w:r>
      <w:proofErr w:type="spellStart"/>
      <w:r w:rsidRPr="00105FE4">
        <w:rPr>
          <w:rFonts w:ascii="Times New Roman" w:eastAsia="Times New Roman" w:hAnsi="Times New Roman" w:cs="Times New Roman"/>
          <w:color w:val="000000"/>
          <w:sz w:val="24"/>
          <w:szCs w:val="24"/>
        </w:rPr>
        <w:t>favour</w:t>
      </w:r>
      <w:proofErr w:type="spellEnd"/>
      <w:r w:rsidRPr="00105FE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of M/s Empire Cable Industries </w:t>
      </w:r>
      <w:proofErr w:type="spellStart"/>
      <w:r w:rsidRPr="00105FE4">
        <w:rPr>
          <w:rFonts w:ascii="Times New Roman" w:eastAsia="Times New Roman" w:hAnsi="Times New Roman" w:cs="Times New Roman"/>
          <w:color w:val="000000"/>
          <w:sz w:val="24"/>
          <w:szCs w:val="24"/>
        </w:rPr>
        <w:t>Pvt</w:t>
      </w:r>
      <w:proofErr w:type="spellEnd"/>
      <w:r w:rsidRPr="00105FE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Ltd.</w:t>
      </w:r>
    </w:p>
    <w:p w14:paraId="2FE18191" w14:textId="58A81DF9" w:rsidR="00105FE4" w:rsidRPr="00105FE4" w:rsidRDefault="00105FE4" w:rsidP="00105FE4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Dealer deposit</w:t>
      </w:r>
      <w:r w:rsidRPr="00105FE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fo</w:t>
      </w:r>
      <w:r w:rsidR="00C7234B">
        <w:rPr>
          <w:rFonts w:ascii="Times New Roman" w:eastAsia="Times New Roman" w:hAnsi="Times New Roman" w:cs="Times New Roman"/>
          <w:color w:val="000000"/>
          <w:sz w:val="24"/>
          <w:szCs w:val="24"/>
        </w:rPr>
        <w:t>r Metro and Min Metro with a pop</w:t>
      </w:r>
      <w:r w:rsidRPr="00105FE4">
        <w:rPr>
          <w:rFonts w:ascii="Times New Roman" w:eastAsia="Times New Roman" w:hAnsi="Times New Roman" w:cs="Times New Roman"/>
          <w:color w:val="000000"/>
          <w:sz w:val="24"/>
          <w:szCs w:val="24"/>
        </w:rPr>
        <w:t>u</w:t>
      </w:r>
      <w:r w:rsidR="00C7234B">
        <w:rPr>
          <w:rFonts w:ascii="Times New Roman" w:eastAsia="Times New Roman" w:hAnsi="Times New Roman" w:cs="Times New Roman"/>
          <w:color w:val="000000"/>
          <w:sz w:val="24"/>
          <w:szCs w:val="24"/>
        </w:rPr>
        <w:t>la</w:t>
      </w:r>
      <w:r w:rsidRPr="00105FE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tion </w:t>
      </w:r>
      <w:r w:rsidR="004F10D6">
        <w:rPr>
          <w:rFonts w:ascii="Times New Roman" w:eastAsia="Times New Roman" w:hAnsi="Times New Roman" w:cs="Times New Roman"/>
          <w:color w:val="000000"/>
          <w:sz w:val="24"/>
          <w:szCs w:val="24"/>
        </w:rPr>
        <w:t>of 20 lac + area will be 1500 US</w:t>
      </w:r>
      <w:r w:rsidRPr="00105FE4">
        <w:rPr>
          <w:rFonts w:ascii="Times New Roman" w:eastAsia="Times New Roman" w:hAnsi="Times New Roman" w:cs="Times New Roman"/>
          <w:color w:val="000000"/>
          <w:sz w:val="24"/>
          <w:szCs w:val="24"/>
        </w:rPr>
        <w:t>$.</w:t>
      </w:r>
    </w:p>
    <w:p w14:paraId="793469F2" w14:textId="77777777" w:rsidR="00105FE4" w:rsidRPr="00105FE4" w:rsidRDefault="00105FE4" w:rsidP="00105FE4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Dealer deposit</w:t>
      </w:r>
      <w:r w:rsidRPr="00105FE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for other than Metro &amp; Mini Metro will be 500 US $.</w:t>
      </w:r>
    </w:p>
    <w:p w14:paraId="6AD153AF" w14:textId="77777777" w:rsidR="00105FE4" w:rsidRPr="00105FE4" w:rsidRDefault="00105FE4" w:rsidP="00105FE4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05FE4">
        <w:rPr>
          <w:rFonts w:ascii="Times New Roman" w:eastAsia="Times New Roman" w:hAnsi="Times New Roman" w:cs="Times New Roman"/>
          <w:color w:val="000000"/>
          <w:sz w:val="24"/>
          <w:szCs w:val="24"/>
        </w:rPr>
        <w:t>Intere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st shall not be paid on deposit</w:t>
      </w:r>
      <w:r w:rsidRPr="00105FE4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14:paraId="7B845AA1" w14:textId="77777777" w:rsidR="00105FE4" w:rsidRPr="00105FE4" w:rsidRDefault="00105FE4" w:rsidP="00105FE4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05FE4">
        <w:rPr>
          <w:rFonts w:ascii="Times New Roman" w:eastAsia="Times New Roman" w:hAnsi="Times New Roman" w:cs="Times New Roman"/>
          <w:color w:val="000000"/>
          <w:sz w:val="24"/>
          <w:szCs w:val="24"/>
        </w:rPr>
        <w:t>It is refundable at the time of firm's closing and after clearing of all dues.</w:t>
      </w:r>
    </w:p>
    <w:p w14:paraId="1F95CEA6" w14:textId="77777777" w:rsidR="00D45C61" w:rsidRPr="00C94687" w:rsidRDefault="00D45C61" w:rsidP="00D45C61">
      <w:pPr>
        <w:pStyle w:val="ListParagraph"/>
        <w:tabs>
          <w:tab w:val="left" w:pos="1905"/>
        </w:tabs>
        <w:rPr>
          <w:sz w:val="24"/>
          <w:szCs w:val="24"/>
        </w:rPr>
      </w:pPr>
    </w:p>
    <w:p w14:paraId="51256908" w14:textId="77777777" w:rsidR="002036EE" w:rsidRPr="00C94687" w:rsidRDefault="00D45C61" w:rsidP="00D45C61">
      <w:pPr>
        <w:tabs>
          <w:tab w:val="left" w:pos="1905"/>
        </w:tabs>
        <w:rPr>
          <w:b/>
          <w:sz w:val="24"/>
          <w:szCs w:val="24"/>
        </w:rPr>
      </w:pPr>
      <w:r w:rsidRPr="00C94687">
        <w:rPr>
          <w:b/>
          <w:sz w:val="24"/>
          <w:szCs w:val="24"/>
        </w:rPr>
        <w:t>c. Pricing Policy</w:t>
      </w:r>
    </w:p>
    <w:p w14:paraId="233B30A0" w14:textId="77777777" w:rsidR="00D45C61" w:rsidRPr="00C94687" w:rsidRDefault="00D45C61" w:rsidP="00D45C61">
      <w:pPr>
        <w:pStyle w:val="ListParagraph"/>
        <w:numPr>
          <w:ilvl w:val="0"/>
          <w:numId w:val="3"/>
        </w:numPr>
        <w:tabs>
          <w:tab w:val="left" w:pos="1905"/>
        </w:tabs>
        <w:rPr>
          <w:sz w:val="24"/>
          <w:szCs w:val="24"/>
        </w:rPr>
      </w:pPr>
      <w:r w:rsidRPr="00C94687">
        <w:rPr>
          <w:sz w:val="24"/>
          <w:szCs w:val="24"/>
        </w:rPr>
        <w:t>Billing will be on prevailing price as applicable irrespective of order date.</w:t>
      </w:r>
    </w:p>
    <w:p w14:paraId="30C52000" w14:textId="501F73A2" w:rsidR="00D45C61" w:rsidRPr="00C94687" w:rsidRDefault="00D45C61" w:rsidP="00D45C61">
      <w:pPr>
        <w:pStyle w:val="ListParagraph"/>
        <w:numPr>
          <w:ilvl w:val="0"/>
          <w:numId w:val="3"/>
        </w:numPr>
        <w:tabs>
          <w:tab w:val="left" w:pos="1905"/>
        </w:tabs>
        <w:rPr>
          <w:sz w:val="24"/>
          <w:szCs w:val="24"/>
        </w:rPr>
      </w:pPr>
      <w:r w:rsidRPr="00C94687">
        <w:rPr>
          <w:sz w:val="24"/>
          <w:szCs w:val="24"/>
        </w:rPr>
        <w:t>Billing wi</w:t>
      </w:r>
      <w:r w:rsidR="00C37E37">
        <w:rPr>
          <w:sz w:val="24"/>
          <w:szCs w:val="24"/>
        </w:rPr>
        <w:t>ll be done as per company</w:t>
      </w:r>
      <w:r w:rsidRPr="00C94687">
        <w:rPr>
          <w:sz w:val="24"/>
          <w:szCs w:val="24"/>
        </w:rPr>
        <w:t xml:space="preserve">‘s </w:t>
      </w:r>
      <w:r w:rsidR="00105FE4">
        <w:rPr>
          <w:sz w:val="24"/>
          <w:szCs w:val="24"/>
        </w:rPr>
        <w:t xml:space="preserve"> </w:t>
      </w:r>
      <w:r w:rsidRPr="00C94687">
        <w:rPr>
          <w:sz w:val="24"/>
          <w:szCs w:val="24"/>
        </w:rPr>
        <w:t>pricing policy and relevant valid circular only.</w:t>
      </w:r>
    </w:p>
    <w:p w14:paraId="15696A7B" w14:textId="77777777" w:rsidR="00D45C61" w:rsidRPr="00C94687" w:rsidRDefault="002D6550" w:rsidP="00D45C61">
      <w:pPr>
        <w:tabs>
          <w:tab w:val="left" w:pos="1905"/>
        </w:tabs>
        <w:rPr>
          <w:b/>
          <w:sz w:val="24"/>
          <w:szCs w:val="24"/>
        </w:rPr>
      </w:pPr>
      <w:r w:rsidRPr="00C94687">
        <w:rPr>
          <w:b/>
          <w:sz w:val="24"/>
          <w:szCs w:val="24"/>
        </w:rPr>
        <w:t>D.</w:t>
      </w:r>
      <w:r w:rsidR="00105FE4">
        <w:rPr>
          <w:b/>
          <w:sz w:val="24"/>
          <w:szCs w:val="24"/>
        </w:rPr>
        <w:t xml:space="preserve"> </w:t>
      </w:r>
      <w:r w:rsidRPr="00C94687">
        <w:rPr>
          <w:b/>
          <w:sz w:val="24"/>
          <w:szCs w:val="24"/>
        </w:rPr>
        <w:t>Discount Policy</w:t>
      </w:r>
    </w:p>
    <w:p w14:paraId="0826B94B" w14:textId="77777777" w:rsidR="002D6550" w:rsidRPr="00C94687" w:rsidRDefault="002D6550" w:rsidP="002D6550">
      <w:pPr>
        <w:pStyle w:val="ListParagraph"/>
        <w:numPr>
          <w:ilvl w:val="0"/>
          <w:numId w:val="4"/>
        </w:numPr>
        <w:tabs>
          <w:tab w:val="left" w:pos="1905"/>
        </w:tabs>
        <w:rPr>
          <w:sz w:val="24"/>
          <w:szCs w:val="24"/>
        </w:rPr>
      </w:pPr>
      <w:r w:rsidRPr="00C94687">
        <w:rPr>
          <w:sz w:val="24"/>
          <w:szCs w:val="24"/>
        </w:rPr>
        <w:t>As per Company’s Circular</w:t>
      </w:r>
      <w:r w:rsidR="00105FE4">
        <w:rPr>
          <w:sz w:val="24"/>
          <w:szCs w:val="24"/>
        </w:rPr>
        <w:t>.</w:t>
      </w:r>
    </w:p>
    <w:p w14:paraId="509F2619" w14:textId="77777777" w:rsidR="002D6550" w:rsidRPr="00C94687" w:rsidRDefault="002D6550" w:rsidP="002D6550">
      <w:pPr>
        <w:tabs>
          <w:tab w:val="left" w:pos="1905"/>
        </w:tabs>
        <w:rPr>
          <w:b/>
          <w:sz w:val="24"/>
          <w:szCs w:val="24"/>
        </w:rPr>
      </w:pPr>
      <w:r w:rsidRPr="00C94687">
        <w:rPr>
          <w:b/>
          <w:sz w:val="24"/>
          <w:szCs w:val="24"/>
        </w:rPr>
        <w:t>E.</w:t>
      </w:r>
      <w:r w:rsidR="00105FE4">
        <w:rPr>
          <w:b/>
          <w:sz w:val="24"/>
          <w:szCs w:val="24"/>
        </w:rPr>
        <w:t xml:space="preserve"> </w:t>
      </w:r>
      <w:r w:rsidRPr="00C94687">
        <w:rPr>
          <w:b/>
          <w:sz w:val="24"/>
          <w:szCs w:val="24"/>
        </w:rPr>
        <w:t>Payment Policy</w:t>
      </w:r>
    </w:p>
    <w:p w14:paraId="04855B3C" w14:textId="77777777" w:rsidR="002D6550" w:rsidRPr="00C94687" w:rsidRDefault="002D6550" w:rsidP="002D6550">
      <w:pPr>
        <w:pStyle w:val="ListParagraph"/>
        <w:numPr>
          <w:ilvl w:val="0"/>
          <w:numId w:val="4"/>
        </w:numPr>
        <w:tabs>
          <w:tab w:val="left" w:pos="1905"/>
        </w:tabs>
        <w:rPr>
          <w:sz w:val="24"/>
          <w:szCs w:val="24"/>
        </w:rPr>
      </w:pPr>
      <w:r w:rsidRPr="00C94687">
        <w:rPr>
          <w:sz w:val="24"/>
          <w:szCs w:val="24"/>
        </w:rPr>
        <w:t>Payment made after 60 days from the dat</w:t>
      </w:r>
      <w:r w:rsidR="00105FE4">
        <w:rPr>
          <w:sz w:val="24"/>
          <w:szCs w:val="24"/>
        </w:rPr>
        <w:t>e of invoice will disqualify any</w:t>
      </w:r>
      <w:r w:rsidRPr="00C94687">
        <w:rPr>
          <w:sz w:val="24"/>
          <w:szCs w:val="24"/>
        </w:rPr>
        <w:t xml:space="preserve"> </w:t>
      </w:r>
      <w:r w:rsidR="00105FE4">
        <w:rPr>
          <w:sz w:val="24"/>
          <w:szCs w:val="24"/>
        </w:rPr>
        <w:t xml:space="preserve">eligibility for cash discounts </w:t>
      </w:r>
      <w:r w:rsidRPr="00C94687">
        <w:rPr>
          <w:sz w:val="24"/>
          <w:szCs w:val="24"/>
        </w:rPr>
        <w:t>&amp; after that Interest @ 18% P/A will be charged.</w:t>
      </w:r>
    </w:p>
    <w:p w14:paraId="0B09D196" w14:textId="77777777" w:rsidR="002D6550" w:rsidRPr="00C94687" w:rsidRDefault="002D6550" w:rsidP="002D6550">
      <w:pPr>
        <w:tabs>
          <w:tab w:val="left" w:pos="1905"/>
        </w:tabs>
        <w:rPr>
          <w:b/>
          <w:sz w:val="24"/>
          <w:szCs w:val="24"/>
        </w:rPr>
      </w:pPr>
      <w:r w:rsidRPr="00C94687">
        <w:rPr>
          <w:b/>
          <w:sz w:val="24"/>
          <w:szCs w:val="24"/>
        </w:rPr>
        <w:t>F.</w:t>
      </w:r>
      <w:r w:rsidR="00105FE4">
        <w:rPr>
          <w:b/>
          <w:sz w:val="24"/>
          <w:szCs w:val="24"/>
        </w:rPr>
        <w:t xml:space="preserve"> </w:t>
      </w:r>
      <w:r w:rsidRPr="00C94687">
        <w:rPr>
          <w:b/>
          <w:sz w:val="24"/>
          <w:szCs w:val="24"/>
        </w:rPr>
        <w:t>Taxation Policy</w:t>
      </w:r>
    </w:p>
    <w:p w14:paraId="12BA113B" w14:textId="4ACFA06A" w:rsidR="002D6550" w:rsidRPr="00C94687" w:rsidRDefault="00105FE4" w:rsidP="002D6550">
      <w:pPr>
        <w:pStyle w:val="ListParagraph"/>
        <w:numPr>
          <w:ilvl w:val="0"/>
          <w:numId w:val="4"/>
        </w:numPr>
        <w:tabs>
          <w:tab w:val="left" w:pos="1905"/>
        </w:tabs>
        <w:rPr>
          <w:sz w:val="24"/>
          <w:szCs w:val="24"/>
        </w:rPr>
      </w:pPr>
      <w:r>
        <w:rPr>
          <w:sz w:val="24"/>
          <w:szCs w:val="24"/>
        </w:rPr>
        <w:t xml:space="preserve">Local taxes will be </w:t>
      </w:r>
      <w:r w:rsidR="002D6550" w:rsidRPr="00C94687">
        <w:rPr>
          <w:sz w:val="24"/>
          <w:szCs w:val="24"/>
        </w:rPr>
        <w:t>charge</w:t>
      </w:r>
      <w:r w:rsidR="00C94687" w:rsidRPr="00C94687">
        <w:rPr>
          <w:sz w:val="24"/>
          <w:szCs w:val="24"/>
        </w:rPr>
        <w:t>d</w:t>
      </w:r>
      <w:r>
        <w:rPr>
          <w:sz w:val="24"/>
          <w:szCs w:val="24"/>
        </w:rPr>
        <w:t xml:space="preserve"> </w:t>
      </w:r>
      <w:r w:rsidR="00291057">
        <w:rPr>
          <w:sz w:val="24"/>
          <w:szCs w:val="24"/>
        </w:rPr>
        <w:t xml:space="preserve">extra as </w:t>
      </w:r>
      <w:r w:rsidR="002D6550" w:rsidRPr="00C94687">
        <w:rPr>
          <w:sz w:val="24"/>
          <w:szCs w:val="24"/>
        </w:rPr>
        <w:t>applicable.</w:t>
      </w:r>
    </w:p>
    <w:p w14:paraId="0733BE95" w14:textId="77777777" w:rsidR="00C94687" w:rsidRDefault="00105FE4" w:rsidP="00C94687">
      <w:pPr>
        <w:pStyle w:val="ListParagraph"/>
        <w:numPr>
          <w:ilvl w:val="0"/>
          <w:numId w:val="4"/>
        </w:numPr>
        <w:tabs>
          <w:tab w:val="left" w:pos="1905"/>
        </w:tabs>
        <w:rPr>
          <w:sz w:val="24"/>
          <w:szCs w:val="24"/>
        </w:rPr>
      </w:pPr>
      <w:r>
        <w:rPr>
          <w:sz w:val="24"/>
          <w:szCs w:val="24"/>
        </w:rPr>
        <w:t xml:space="preserve">Prices is inclusive of </w:t>
      </w:r>
      <w:r w:rsidR="00C94687" w:rsidRPr="00C94687">
        <w:rPr>
          <w:sz w:val="24"/>
          <w:szCs w:val="24"/>
        </w:rPr>
        <w:t>Excise duty.</w:t>
      </w:r>
    </w:p>
    <w:p w14:paraId="67230BCE" w14:textId="77777777" w:rsidR="00C94687" w:rsidRPr="00FB2CCB" w:rsidRDefault="00C94687" w:rsidP="00C94687">
      <w:pPr>
        <w:tabs>
          <w:tab w:val="left" w:pos="1905"/>
        </w:tabs>
        <w:rPr>
          <w:b/>
          <w:sz w:val="24"/>
          <w:szCs w:val="24"/>
        </w:rPr>
      </w:pPr>
      <w:r w:rsidRPr="00FB2CCB">
        <w:rPr>
          <w:b/>
          <w:sz w:val="24"/>
          <w:szCs w:val="24"/>
        </w:rPr>
        <w:lastRenderedPageBreak/>
        <w:t>G.</w:t>
      </w:r>
      <w:r w:rsidR="00105FE4">
        <w:rPr>
          <w:b/>
          <w:sz w:val="24"/>
          <w:szCs w:val="24"/>
        </w:rPr>
        <w:t xml:space="preserve"> </w:t>
      </w:r>
      <w:r w:rsidRPr="00FB2CCB">
        <w:rPr>
          <w:b/>
          <w:sz w:val="24"/>
          <w:szCs w:val="24"/>
        </w:rPr>
        <w:t>Order Policy</w:t>
      </w:r>
    </w:p>
    <w:p w14:paraId="4688C816" w14:textId="77777777" w:rsidR="00C94687" w:rsidRDefault="00C94687" w:rsidP="00C94687">
      <w:pPr>
        <w:pStyle w:val="ListParagraph"/>
        <w:numPr>
          <w:ilvl w:val="0"/>
          <w:numId w:val="5"/>
        </w:numPr>
        <w:tabs>
          <w:tab w:val="left" w:pos="1905"/>
        </w:tabs>
        <w:rPr>
          <w:sz w:val="24"/>
          <w:szCs w:val="24"/>
        </w:rPr>
      </w:pPr>
      <w:r>
        <w:rPr>
          <w:sz w:val="24"/>
          <w:szCs w:val="24"/>
        </w:rPr>
        <w:t>Dealer should give orders along with Cheque is or Pre-requisite(MUST)</w:t>
      </w:r>
    </w:p>
    <w:p w14:paraId="0870BD33" w14:textId="77777777" w:rsidR="00C94687" w:rsidRDefault="00C94687" w:rsidP="00C94687">
      <w:pPr>
        <w:pStyle w:val="ListParagraph"/>
        <w:numPr>
          <w:ilvl w:val="0"/>
          <w:numId w:val="5"/>
        </w:numPr>
        <w:tabs>
          <w:tab w:val="left" w:pos="1905"/>
        </w:tabs>
        <w:rPr>
          <w:sz w:val="24"/>
          <w:szCs w:val="24"/>
        </w:rPr>
      </w:pPr>
      <w:r>
        <w:rPr>
          <w:sz w:val="24"/>
          <w:szCs w:val="24"/>
        </w:rPr>
        <w:t>Company will dispatch as per stock availability.</w:t>
      </w:r>
    </w:p>
    <w:p w14:paraId="681712C2" w14:textId="77777777" w:rsidR="00C94687" w:rsidRDefault="00C94687" w:rsidP="00C94687">
      <w:pPr>
        <w:pStyle w:val="ListParagraph"/>
        <w:numPr>
          <w:ilvl w:val="0"/>
          <w:numId w:val="5"/>
        </w:numPr>
        <w:tabs>
          <w:tab w:val="left" w:pos="1905"/>
        </w:tabs>
        <w:rPr>
          <w:sz w:val="24"/>
          <w:szCs w:val="24"/>
        </w:rPr>
      </w:pPr>
      <w:r>
        <w:rPr>
          <w:sz w:val="24"/>
          <w:szCs w:val="24"/>
        </w:rPr>
        <w:t>Dealer can cancel the orders prior to dispatch in writing only.</w:t>
      </w:r>
    </w:p>
    <w:p w14:paraId="58379662" w14:textId="2CDF369D" w:rsidR="00C94687" w:rsidRDefault="00105FE4" w:rsidP="00C94687">
      <w:pPr>
        <w:pStyle w:val="ListParagraph"/>
        <w:numPr>
          <w:ilvl w:val="0"/>
          <w:numId w:val="5"/>
        </w:numPr>
        <w:tabs>
          <w:tab w:val="left" w:pos="1905"/>
        </w:tabs>
        <w:rPr>
          <w:sz w:val="24"/>
          <w:szCs w:val="24"/>
        </w:rPr>
      </w:pPr>
      <w:r>
        <w:rPr>
          <w:sz w:val="24"/>
          <w:szCs w:val="24"/>
        </w:rPr>
        <w:t>In case of any over</w:t>
      </w:r>
      <w:r w:rsidR="00C94687">
        <w:rPr>
          <w:sz w:val="24"/>
          <w:szCs w:val="24"/>
        </w:rPr>
        <w:t xml:space="preserve">due outstanding </w:t>
      </w:r>
      <w:r w:rsidR="00291057">
        <w:rPr>
          <w:sz w:val="24"/>
          <w:szCs w:val="24"/>
        </w:rPr>
        <w:t xml:space="preserve"> </w:t>
      </w:r>
      <w:bookmarkStart w:id="0" w:name="_GoBack"/>
      <w:bookmarkEnd w:id="0"/>
      <w:r w:rsidR="00C94687">
        <w:rPr>
          <w:sz w:val="24"/>
          <w:szCs w:val="24"/>
        </w:rPr>
        <w:t>or</w:t>
      </w:r>
      <w:r w:rsidR="00291057">
        <w:rPr>
          <w:sz w:val="24"/>
          <w:szCs w:val="24"/>
        </w:rPr>
        <w:t xml:space="preserve"> </w:t>
      </w:r>
      <w:r w:rsidR="00C94687">
        <w:rPr>
          <w:sz w:val="24"/>
          <w:szCs w:val="24"/>
        </w:rPr>
        <w:t xml:space="preserve"> exceeding  no</w:t>
      </w:r>
      <w:r>
        <w:rPr>
          <w:sz w:val="24"/>
          <w:szCs w:val="24"/>
        </w:rPr>
        <w:t>.</w:t>
      </w:r>
      <w:r w:rsidR="00C94687">
        <w:rPr>
          <w:sz w:val="24"/>
          <w:szCs w:val="24"/>
        </w:rPr>
        <w:t xml:space="preserve"> of credit days order/s can be put on hold or cancelled.</w:t>
      </w:r>
    </w:p>
    <w:p w14:paraId="67911BBE" w14:textId="580E04E9" w:rsidR="00C94687" w:rsidRPr="00FB2CCB" w:rsidRDefault="00105FE4" w:rsidP="00C94687">
      <w:pPr>
        <w:pStyle w:val="ListParagraph"/>
        <w:numPr>
          <w:ilvl w:val="0"/>
          <w:numId w:val="5"/>
        </w:numPr>
        <w:tabs>
          <w:tab w:val="left" w:pos="1905"/>
        </w:tabs>
        <w:rPr>
          <w:sz w:val="24"/>
          <w:szCs w:val="24"/>
        </w:rPr>
      </w:pPr>
      <w:r>
        <w:rPr>
          <w:sz w:val="24"/>
          <w:szCs w:val="24"/>
        </w:rPr>
        <w:t>Company has</w:t>
      </w:r>
      <w:r w:rsidR="00C94687">
        <w:rPr>
          <w:sz w:val="24"/>
          <w:szCs w:val="24"/>
        </w:rPr>
        <w:t xml:space="preserve"> right to </w:t>
      </w:r>
      <w:proofErr w:type="gramStart"/>
      <w:r w:rsidR="00C94687">
        <w:rPr>
          <w:sz w:val="24"/>
          <w:szCs w:val="24"/>
        </w:rPr>
        <w:t>cancel</w:t>
      </w:r>
      <w:r w:rsidR="00291057">
        <w:rPr>
          <w:sz w:val="24"/>
          <w:szCs w:val="24"/>
        </w:rPr>
        <w:t xml:space="preserve"> </w:t>
      </w:r>
      <w:r w:rsidR="00C94687">
        <w:rPr>
          <w:sz w:val="24"/>
          <w:szCs w:val="24"/>
        </w:rPr>
        <w:t xml:space="preserve"> or</w:t>
      </w:r>
      <w:proofErr w:type="gramEnd"/>
      <w:r w:rsidR="00C94687">
        <w:rPr>
          <w:sz w:val="24"/>
          <w:szCs w:val="24"/>
        </w:rPr>
        <w:t xml:space="preserve"> </w:t>
      </w:r>
      <w:r w:rsidR="00291057">
        <w:rPr>
          <w:sz w:val="24"/>
          <w:szCs w:val="24"/>
        </w:rPr>
        <w:t xml:space="preserve"> </w:t>
      </w:r>
      <w:r w:rsidR="00C94687">
        <w:rPr>
          <w:sz w:val="24"/>
          <w:szCs w:val="24"/>
        </w:rPr>
        <w:t xml:space="preserve">hold  orders without  assigning reason/prior notice to </w:t>
      </w:r>
      <w:r w:rsidR="00C94687" w:rsidRPr="00FB2CCB">
        <w:rPr>
          <w:sz w:val="24"/>
          <w:szCs w:val="24"/>
        </w:rPr>
        <w:t>dealer.</w:t>
      </w:r>
    </w:p>
    <w:p w14:paraId="44E248AD" w14:textId="77777777" w:rsidR="00C94687" w:rsidRPr="00FB2CCB" w:rsidRDefault="00C214D2" w:rsidP="00C94687">
      <w:pPr>
        <w:tabs>
          <w:tab w:val="left" w:pos="1905"/>
        </w:tabs>
        <w:rPr>
          <w:b/>
          <w:sz w:val="24"/>
          <w:szCs w:val="24"/>
        </w:rPr>
      </w:pPr>
      <w:r w:rsidRPr="00FB2CCB">
        <w:rPr>
          <w:b/>
          <w:sz w:val="24"/>
          <w:szCs w:val="24"/>
        </w:rPr>
        <w:t>H.</w:t>
      </w:r>
      <w:r w:rsidR="00105FE4">
        <w:rPr>
          <w:b/>
          <w:sz w:val="24"/>
          <w:szCs w:val="24"/>
        </w:rPr>
        <w:t xml:space="preserve"> </w:t>
      </w:r>
      <w:r w:rsidRPr="00FB2CCB">
        <w:rPr>
          <w:b/>
          <w:sz w:val="24"/>
          <w:szCs w:val="24"/>
        </w:rPr>
        <w:t>Scheme Policy</w:t>
      </w:r>
    </w:p>
    <w:p w14:paraId="380AE9F8" w14:textId="77777777" w:rsidR="00C214D2" w:rsidRDefault="00C214D2" w:rsidP="00C214D2">
      <w:pPr>
        <w:pStyle w:val="ListParagraph"/>
        <w:numPr>
          <w:ilvl w:val="0"/>
          <w:numId w:val="6"/>
        </w:numPr>
        <w:tabs>
          <w:tab w:val="left" w:pos="1905"/>
        </w:tabs>
        <w:rPr>
          <w:sz w:val="24"/>
          <w:szCs w:val="24"/>
        </w:rPr>
      </w:pPr>
      <w:r>
        <w:rPr>
          <w:sz w:val="24"/>
          <w:szCs w:val="24"/>
        </w:rPr>
        <w:t>As per company’s circular</w:t>
      </w:r>
    </w:p>
    <w:p w14:paraId="15BE8FC3" w14:textId="5F9FB774" w:rsidR="002D6550" w:rsidRDefault="00C214D2" w:rsidP="00C214D2">
      <w:pPr>
        <w:pStyle w:val="ListParagraph"/>
        <w:numPr>
          <w:ilvl w:val="0"/>
          <w:numId w:val="6"/>
        </w:numPr>
        <w:tabs>
          <w:tab w:val="left" w:pos="1905"/>
        </w:tabs>
        <w:rPr>
          <w:sz w:val="24"/>
          <w:szCs w:val="24"/>
        </w:rPr>
      </w:pPr>
      <w:r>
        <w:rPr>
          <w:sz w:val="24"/>
          <w:szCs w:val="24"/>
        </w:rPr>
        <w:t>Scheme may be given</w:t>
      </w:r>
      <w:r w:rsidR="00CF4825">
        <w:rPr>
          <w:sz w:val="24"/>
          <w:szCs w:val="24"/>
        </w:rPr>
        <w:t xml:space="preserve"> in bill or by credit </w:t>
      </w:r>
      <w:proofErr w:type="spellStart"/>
      <w:r w:rsidR="00CF4825">
        <w:rPr>
          <w:sz w:val="24"/>
          <w:szCs w:val="24"/>
        </w:rPr>
        <w:t>note.Claim</w:t>
      </w:r>
      <w:proofErr w:type="spellEnd"/>
      <w:r>
        <w:rPr>
          <w:sz w:val="24"/>
          <w:szCs w:val="24"/>
        </w:rPr>
        <w:t xml:space="preserve"> will be settled with in 45 days from the close date of scheme after verification.</w:t>
      </w:r>
    </w:p>
    <w:p w14:paraId="4A9DD5F3" w14:textId="77777777" w:rsidR="00C214D2" w:rsidRDefault="00C214D2" w:rsidP="00C214D2">
      <w:pPr>
        <w:pStyle w:val="ListParagraph"/>
        <w:numPr>
          <w:ilvl w:val="0"/>
          <w:numId w:val="6"/>
        </w:numPr>
        <w:tabs>
          <w:tab w:val="left" w:pos="1905"/>
        </w:tabs>
        <w:rPr>
          <w:sz w:val="24"/>
          <w:szCs w:val="24"/>
        </w:rPr>
      </w:pPr>
      <w:r>
        <w:rPr>
          <w:sz w:val="24"/>
          <w:szCs w:val="24"/>
        </w:rPr>
        <w:t>Sc</w:t>
      </w:r>
      <w:r w:rsidR="00071137">
        <w:rPr>
          <w:sz w:val="24"/>
          <w:szCs w:val="24"/>
        </w:rPr>
        <w:t>heme will be applicable only on invoice value before  Taxes ( no project orders will be considered under any scheme)</w:t>
      </w:r>
    </w:p>
    <w:p w14:paraId="2425A844" w14:textId="77777777" w:rsidR="00071137" w:rsidRPr="00FB2CCB" w:rsidRDefault="00071137" w:rsidP="00071137">
      <w:pPr>
        <w:tabs>
          <w:tab w:val="left" w:pos="1905"/>
        </w:tabs>
        <w:rPr>
          <w:b/>
          <w:sz w:val="24"/>
          <w:szCs w:val="24"/>
        </w:rPr>
      </w:pPr>
      <w:r w:rsidRPr="00FB2CCB">
        <w:rPr>
          <w:b/>
          <w:sz w:val="24"/>
          <w:szCs w:val="24"/>
        </w:rPr>
        <w:t>I.</w:t>
      </w:r>
      <w:r w:rsidR="00105FE4">
        <w:rPr>
          <w:b/>
          <w:sz w:val="24"/>
          <w:szCs w:val="24"/>
        </w:rPr>
        <w:t xml:space="preserve"> </w:t>
      </w:r>
      <w:r w:rsidRPr="00FB2CCB">
        <w:rPr>
          <w:b/>
          <w:sz w:val="24"/>
          <w:szCs w:val="24"/>
        </w:rPr>
        <w:t xml:space="preserve">Cheque Return Policy </w:t>
      </w:r>
    </w:p>
    <w:p w14:paraId="6139B6D6" w14:textId="47FAD095" w:rsidR="00180540" w:rsidRPr="004F10D6" w:rsidRDefault="00121731" w:rsidP="004F10D6">
      <w:pPr>
        <w:pStyle w:val="ListParagraph"/>
        <w:numPr>
          <w:ilvl w:val="0"/>
          <w:numId w:val="15"/>
        </w:numPr>
        <w:tabs>
          <w:tab w:val="left" w:pos="1905"/>
        </w:tabs>
        <w:rPr>
          <w:sz w:val="24"/>
          <w:szCs w:val="24"/>
        </w:rPr>
      </w:pPr>
      <w:r>
        <w:rPr>
          <w:sz w:val="24"/>
          <w:szCs w:val="24"/>
        </w:rPr>
        <w:t xml:space="preserve">A debit note of </w:t>
      </w:r>
      <w:r w:rsidR="00C27671">
        <w:rPr>
          <w:sz w:val="24"/>
          <w:szCs w:val="24"/>
        </w:rPr>
        <w:t xml:space="preserve">$5 </w:t>
      </w:r>
      <w:r>
        <w:rPr>
          <w:sz w:val="24"/>
          <w:szCs w:val="24"/>
        </w:rPr>
        <w:t xml:space="preserve">will </w:t>
      </w:r>
      <w:proofErr w:type="gramStart"/>
      <w:r>
        <w:rPr>
          <w:sz w:val="24"/>
          <w:szCs w:val="24"/>
        </w:rPr>
        <w:t>be  raised</w:t>
      </w:r>
      <w:proofErr w:type="gramEnd"/>
      <w:r>
        <w:rPr>
          <w:sz w:val="24"/>
          <w:szCs w:val="24"/>
        </w:rPr>
        <w:t xml:space="preserve"> for 1</w:t>
      </w:r>
      <w:r w:rsidRPr="00121731">
        <w:rPr>
          <w:sz w:val="24"/>
          <w:szCs w:val="24"/>
          <w:vertAlign w:val="superscript"/>
        </w:rPr>
        <w:t>st</w:t>
      </w:r>
      <w:r>
        <w:rPr>
          <w:sz w:val="24"/>
          <w:szCs w:val="24"/>
        </w:rPr>
        <w:t xml:space="preserve"> time default in </w:t>
      </w:r>
      <w:proofErr w:type="spellStart"/>
      <w:r w:rsidR="004F10D6">
        <w:rPr>
          <w:sz w:val="24"/>
          <w:szCs w:val="24"/>
        </w:rPr>
        <w:t>dis</w:t>
      </w:r>
      <w:r>
        <w:rPr>
          <w:sz w:val="24"/>
          <w:szCs w:val="24"/>
        </w:rPr>
        <w:t>honouring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cheque</w:t>
      </w:r>
      <w:proofErr w:type="spellEnd"/>
      <w:r>
        <w:rPr>
          <w:sz w:val="24"/>
          <w:szCs w:val="24"/>
        </w:rPr>
        <w:t xml:space="preserve"> for any reason</w:t>
      </w:r>
      <w:r w:rsidR="004F10D6">
        <w:rPr>
          <w:sz w:val="24"/>
          <w:szCs w:val="24"/>
        </w:rPr>
        <w:t xml:space="preserve"> w</w:t>
      </w:r>
      <w:r w:rsidR="00180540" w:rsidRPr="004F10D6">
        <w:rPr>
          <w:sz w:val="24"/>
          <w:szCs w:val="24"/>
        </w:rPr>
        <w:t xml:space="preserve">hatsoever and the same </w:t>
      </w:r>
      <w:proofErr w:type="spellStart"/>
      <w:r w:rsidR="00180540" w:rsidRPr="004F10D6">
        <w:rPr>
          <w:sz w:val="24"/>
          <w:szCs w:val="24"/>
        </w:rPr>
        <w:t>cheque</w:t>
      </w:r>
      <w:proofErr w:type="spellEnd"/>
      <w:r w:rsidR="00180540" w:rsidRPr="004F10D6">
        <w:rPr>
          <w:sz w:val="24"/>
          <w:szCs w:val="24"/>
        </w:rPr>
        <w:t xml:space="preserve"> shall be deposited immediately.</w:t>
      </w:r>
    </w:p>
    <w:p w14:paraId="7E280DB3" w14:textId="53C6CD70" w:rsidR="00105FE4" w:rsidRDefault="00105FE4" w:rsidP="00105FE4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05FE4">
        <w:rPr>
          <w:rFonts w:ascii="Times New Roman" w:eastAsia="Times New Roman" w:hAnsi="Times New Roman" w:cs="Times New Roman"/>
          <w:color w:val="000000"/>
          <w:sz w:val="24"/>
          <w:szCs w:val="24"/>
        </w:rPr>
        <w:t>On 2</w:t>
      </w:r>
      <w:r w:rsidRPr="00105FE4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</w:rPr>
        <w:t>nd</w:t>
      </w:r>
      <w:r w:rsidRPr="00105FE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time </w:t>
      </w:r>
      <w:proofErr w:type="spellStart"/>
      <w:r w:rsidRPr="00105FE4">
        <w:rPr>
          <w:rFonts w:ascii="Times New Roman" w:eastAsia="Times New Roman" w:hAnsi="Times New Roman" w:cs="Times New Roman"/>
          <w:color w:val="000000"/>
          <w:sz w:val="24"/>
          <w:szCs w:val="24"/>
        </w:rPr>
        <w:t>dishonouring</w:t>
      </w:r>
      <w:proofErr w:type="spellEnd"/>
      <w:r w:rsidRPr="00105FE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of the same </w:t>
      </w:r>
      <w:proofErr w:type="spellStart"/>
      <w:r w:rsidRPr="00105FE4">
        <w:rPr>
          <w:rFonts w:ascii="Times New Roman" w:eastAsia="Times New Roman" w:hAnsi="Times New Roman" w:cs="Times New Roman"/>
          <w:color w:val="000000"/>
          <w:sz w:val="24"/>
          <w:szCs w:val="24"/>
        </w:rPr>
        <w:t>cheque</w:t>
      </w:r>
      <w:proofErr w:type="spellEnd"/>
      <w:r w:rsidRPr="00105FE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C27671">
        <w:rPr>
          <w:rFonts w:ascii="Times New Roman" w:eastAsia="Times New Roman" w:hAnsi="Times New Roman" w:cs="Times New Roman"/>
          <w:color w:val="000000"/>
          <w:sz w:val="24"/>
          <w:szCs w:val="24"/>
        </w:rPr>
        <w:t>$10</w:t>
      </w:r>
      <w:r w:rsidRPr="00105FE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plus </w:t>
      </w:r>
      <w:proofErr w:type="spellStart"/>
      <w:r w:rsidRPr="00105FE4">
        <w:rPr>
          <w:rFonts w:ascii="Times New Roman" w:eastAsia="Times New Roman" w:hAnsi="Times New Roman" w:cs="Times New Roman"/>
          <w:color w:val="000000"/>
          <w:sz w:val="24"/>
          <w:szCs w:val="24"/>
        </w:rPr>
        <w:t>cheque</w:t>
      </w:r>
      <w:proofErr w:type="spellEnd"/>
      <w:proofErr w:type="gramStart"/>
      <w:r w:rsidRPr="00105FE4">
        <w:rPr>
          <w:rFonts w:ascii="Times New Roman" w:eastAsia="Times New Roman" w:hAnsi="Times New Roman" w:cs="Times New Roman"/>
          <w:color w:val="000000"/>
          <w:sz w:val="24"/>
          <w:szCs w:val="24"/>
        </w:rPr>
        <w:t>  returned</w:t>
      </w:r>
      <w:proofErr w:type="gramEnd"/>
      <w:r w:rsidRPr="00105FE4">
        <w:rPr>
          <w:rFonts w:ascii="Times New Roman" w:eastAsia="Times New Roman" w:hAnsi="Times New Roman" w:cs="Times New Roman"/>
          <w:color w:val="000000"/>
          <w:sz w:val="24"/>
          <w:szCs w:val="24"/>
        </w:rPr>
        <w:t>  charges will be debited  to defaulting dealer and the due payment  must be  given by  demand  draft only.</w:t>
      </w:r>
    </w:p>
    <w:p w14:paraId="61A283B0" w14:textId="77777777" w:rsidR="00105FE4" w:rsidRPr="00105FE4" w:rsidRDefault="00105FE4" w:rsidP="00105FE4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</w:p>
    <w:p w14:paraId="32A2D3ED" w14:textId="4492C162" w:rsidR="00105FE4" w:rsidRPr="00105FE4" w:rsidRDefault="00105FE4" w:rsidP="00105FE4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05FE4">
        <w:rPr>
          <w:rFonts w:ascii="Times New Roman" w:eastAsia="Times New Roman" w:hAnsi="Times New Roman" w:cs="Times New Roman"/>
          <w:color w:val="000000"/>
          <w:sz w:val="24"/>
          <w:szCs w:val="24"/>
        </w:rPr>
        <w:t>On 3rd</w:t>
      </w:r>
      <w:proofErr w:type="gramStart"/>
      <w:r w:rsidRPr="00105FE4">
        <w:rPr>
          <w:rFonts w:ascii="Times New Roman" w:eastAsia="Times New Roman" w:hAnsi="Times New Roman" w:cs="Times New Roman"/>
          <w:color w:val="000000"/>
          <w:sz w:val="24"/>
          <w:szCs w:val="24"/>
        </w:rPr>
        <w:t>  time</w:t>
      </w:r>
      <w:proofErr w:type="gramEnd"/>
      <w:r w:rsidRPr="00105FE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05FE4">
        <w:rPr>
          <w:rFonts w:ascii="Times New Roman" w:eastAsia="Times New Roman" w:hAnsi="Times New Roman" w:cs="Times New Roman"/>
          <w:color w:val="000000"/>
          <w:sz w:val="24"/>
          <w:szCs w:val="24"/>
        </w:rPr>
        <w:t>dishonouring</w:t>
      </w:r>
      <w:proofErr w:type="spellEnd"/>
      <w:r w:rsidRPr="00105FE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of </w:t>
      </w:r>
      <w:proofErr w:type="spellStart"/>
      <w:r w:rsidRPr="00105FE4">
        <w:rPr>
          <w:rFonts w:ascii="Times New Roman" w:eastAsia="Times New Roman" w:hAnsi="Times New Roman" w:cs="Times New Roman"/>
          <w:color w:val="000000"/>
          <w:sz w:val="24"/>
          <w:szCs w:val="24"/>
        </w:rPr>
        <w:t>cheque</w:t>
      </w:r>
      <w:proofErr w:type="spellEnd"/>
      <w:r w:rsidRPr="00105FE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the dealer will be put on advance demand draft only and  credit facility shall be withdrawn</w:t>
      </w:r>
      <w:r w:rsidR="004F10D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completely.</w:t>
      </w:r>
    </w:p>
    <w:p w14:paraId="2BA8EE89" w14:textId="77777777" w:rsidR="00105FE4" w:rsidRPr="00105FE4" w:rsidRDefault="00105FE4" w:rsidP="00105FE4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</w:p>
    <w:p w14:paraId="0AD3C388" w14:textId="30B042B7" w:rsidR="00180540" w:rsidRPr="00FB2CCB" w:rsidRDefault="004F10D6" w:rsidP="00180540">
      <w:pPr>
        <w:tabs>
          <w:tab w:val="left" w:pos="1905"/>
        </w:tabs>
        <w:rPr>
          <w:b/>
          <w:sz w:val="24"/>
          <w:szCs w:val="24"/>
        </w:rPr>
      </w:pPr>
      <w:proofErr w:type="spellStart"/>
      <w:r>
        <w:rPr>
          <w:b/>
          <w:sz w:val="24"/>
          <w:szCs w:val="24"/>
        </w:rPr>
        <w:t>J</w:t>
      </w:r>
      <w:r w:rsidR="00FB2CCB" w:rsidRPr="00FB2CCB">
        <w:rPr>
          <w:b/>
          <w:sz w:val="24"/>
          <w:szCs w:val="24"/>
        </w:rPr>
        <w:t>.Claim</w:t>
      </w:r>
      <w:proofErr w:type="spellEnd"/>
      <w:r w:rsidR="00FB2CCB" w:rsidRPr="00FB2CCB">
        <w:rPr>
          <w:b/>
          <w:sz w:val="24"/>
          <w:szCs w:val="24"/>
        </w:rPr>
        <w:t xml:space="preserve"> Settlement</w:t>
      </w:r>
    </w:p>
    <w:p w14:paraId="5D3CCFCE" w14:textId="77777777" w:rsidR="004F10D6" w:rsidRDefault="00FB2CCB" w:rsidP="00FB2CCB">
      <w:pPr>
        <w:pStyle w:val="ListParagraph"/>
        <w:numPr>
          <w:ilvl w:val="0"/>
          <w:numId w:val="9"/>
        </w:numPr>
        <w:tabs>
          <w:tab w:val="left" w:pos="1905"/>
        </w:tabs>
        <w:rPr>
          <w:sz w:val="24"/>
          <w:szCs w:val="24"/>
        </w:rPr>
      </w:pPr>
      <w:r>
        <w:rPr>
          <w:sz w:val="24"/>
          <w:szCs w:val="24"/>
        </w:rPr>
        <w:t xml:space="preserve">Dealer should submit the claim ( Rate Difference , Discount Difference ,Shortage </w:t>
      </w:r>
      <w:proofErr w:type="spellStart"/>
      <w:r>
        <w:rPr>
          <w:sz w:val="24"/>
          <w:szCs w:val="24"/>
        </w:rPr>
        <w:t>etc</w:t>
      </w:r>
      <w:proofErr w:type="spellEnd"/>
      <w:r>
        <w:rPr>
          <w:sz w:val="24"/>
          <w:szCs w:val="24"/>
        </w:rPr>
        <w:t>)</w:t>
      </w:r>
    </w:p>
    <w:p w14:paraId="340427A9" w14:textId="00FCF545" w:rsidR="00FB2CCB" w:rsidRPr="004F10D6" w:rsidRDefault="00FB2CCB" w:rsidP="004F10D6">
      <w:pPr>
        <w:pStyle w:val="ListParagraph"/>
        <w:tabs>
          <w:tab w:val="left" w:pos="1905"/>
        </w:tabs>
        <w:rPr>
          <w:sz w:val="24"/>
          <w:szCs w:val="24"/>
        </w:rPr>
      </w:pPr>
      <w:proofErr w:type="spellStart"/>
      <w:r w:rsidRPr="004F10D6">
        <w:rPr>
          <w:sz w:val="24"/>
          <w:szCs w:val="24"/>
        </w:rPr>
        <w:t>With in</w:t>
      </w:r>
      <w:proofErr w:type="spellEnd"/>
      <w:r w:rsidRPr="004F10D6">
        <w:rPr>
          <w:sz w:val="24"/>
          <w:szCs w:val="24"/>
        </w:rPr>
        <w:t xml:space="preserve"> 10 </w:t>
      </w:r>
      <w:proofErr w:type="gramStart"/>
      <w:r w:rsidRPr="004F10D6">
        <w:rPr>
          <w:sz w:val="24"/>
          <w:szCs w:val="24"/>
        </w:rPr>
        <w:t>days  from</w:t>
      </w:r>
      <w:proofErr w:type="gramEnd"/>
      <w:r w:rsidRPr="004F10D6">
        <w:rPr>
          <w:sz w:val="24"/>
          <w:szCs w:val="24"/>
        </w:rPr>
        <w:t xml:space="preserve"> the date of invoice.</w:t>
      </w:r>
    </w:p>
    <w:p w14:paraId="1E725B62" w14:textId="7E28D689" w:rsidR="00FB2CCB" w:rsidRDefault="00CF4825" w:rsidP="00FB2CCB">
      <w:pPr>
        <w:pStyle w:val="ListParagraph"/>
        <w:numPr>
          <w:ilvl w:val="0"/>
          <w:numId w:val="9"/>
        </w:numPr>
        <w:tabs>
          <w:tab w:val="left" w:pos="1905"/>
        </w:tabs>
        <w:rPr>
          <w:sz w:val="24"/>
          <w:szCs w:val="24"/>
        </w:rPr>
      </w:pPr>
      <w:r>
        <w:rPr>
          <w:sz w:val="24"/>
          <w:szCs w:val="24"/>
        </w:rPr>
        <w:t>The clai</w:t>
      </w:r>
      <w:r w:rsidR="00FB2CCB">
        <w:rPr>
          <w:sz w:val="24"/>
          <w:szCs w:val="24"/>
        </w:rPr>
        <w:t xml:space="preserve">m shall be settled </w:t>
      </w:r>
      <w:proofErr w:type="gramStart"/>
      <w:r w:rsidR="00FB2CCB">
        <w:rPr>
          <w:sz w:val="24"/>
          <w:szCs w:val="24"/>
        </w:rPr>
        <w:t>within  15</w:t>
      </w:r>
      <w:proofErr w:type="gramEnd"/>
      <w:r w:rsidR="00FB2CCB">
        <w:rPr>
          <w:sz w:val="24"/>
          <w:szCs w:val="24"/>
        </w:rPr>
        <w:t xml:space="preserve"> days from the date of receipt </w:t>
      </w:r>
      <w:r w:rsidR="00FB2CCB">
        <w:rPr>
          <w:sz w:val="24"/>
          <w:szCs w:val="24"/>
        </w:rPr>
        <w:tab/>
        <w:t>with relevant supporting.</w:t>
      </w:r>
    </w:p>
    <w:p w14:paraId="2428820A" w14:textId="77777777" w:rsidR="00B05B9B" w:rsidRDefault="00FB2CCB" w:rsidP="00FB2CCB">
      <w:pPr>
        <w:pStyle w:val="ListParagraph"/>
        <w:numPr>
          <w:ilvl w:val="0"/>
          <w:numId w:val="9"/>
        </w:numPr>
        <w:tabs>
          <w:tab w:val="left" w:pos="1905"/>
        </w:tabs>
        <w:rPr>
          <w:sz w:val="24"/>
          <w:szCs w:val="24"/>
        </w:rPr>
      </w:pPr>
      <w:r>
        <w:rPr>
          <w:sz w:val="24"/>
          <w:szCs w:val="24"/>
        </w:rPr>
        <w:t xml:space="preserve">Replacement will be </w:t>
      </w:r>
      <w:proofErr w:type="gramStart"/>
      <w:r>
        <w:rPr>
          <w:sz w:val="24"/>
          <w:szCs w:val="24"/>
        </w:rPr>
        <w:t>settled  within</w:t>
      </w:r>
      <w:proofErr w:type="gramEnd"/>
      <w:r>
        <w:rPr>
          <w:sz w:val="24"/>
          <w:szCs w:val="24"/>
        </w:rPr>
        <w:t xml:space="preserve"> a month after  receiving  material  at company  warehouses as per company  replacement policy.</w:t>
      </w:r>
    </w:p>
    <w:p w14:paraId="41117F64" w14:textId="77777777" w:rsidR="00105FE4" w:rsidRDefault="00105FE4" w:rsidP="00105FE4">
      <w:pPr>
        <w:pStyle w:val="ListParagraph"/>
        <w:tabs>
          <w:tab w:val="left" w:pos="1905"/>
        </w:tabs>
        <w:rPr>
          <w:sz w:val="24"/>
          <w:szCs w:val="24"/>
        </w:rPr>
      </w:pPr>
    </w:p>
    <w:p w14:paraId="5750FD49" w14:textId="77777777" w:rsidR="00315CD8" w:rsidRDefault="00315CD8" w:rsidP="00105FE4">
      <w:pPr>
        <w:pStyle w:val="ListParagraph"/>
        <w:tabs>
          <w:tab w:val="left" w:pos="1905"/>
        </w:tabs>
        <w:rPr>
          <w:sz w:val="24"/>
          <w:szCs w:val="24"/>
        </w:rPr>
      </w:pPr>
    </w:p>
    <w:p w14:paraId="5911D12E" w14:textId="77777777" w:rsidR="00315CD8" w:rsidRDefault="00315CD8" w:rsidP="00105FE4">
      <w:pPr>
        <w:pStyle w:val="ListParagraph"/>
        <w:tabs>
          <w:tab w:val="left" w:pos="1905"/>
        </w:tabs>
        <w:rPr>
          <w:sz w:val="24"/>
          <w:szCs w:val="24"/>
        </w:rPr>
      </w:pPr>
    </w:p>
    <w:p w14:paraId="1B92AEA0" w14:textId="77777777" w:rsidR="00315CD8" w:rsidRDefault="00315CD8" w:rsidP="00105FE4">
      <w:pPr>
        <w:pStyle w:val="ListParagraph"/>
        <w:tabs>
          <w:tab w:val="left" w:pos="1905"/>
        </w:tabs>
        <w:rPr>
          <w:sz w:val="24"/>
          <w:szCs w:val="24"/>
        </w:rPr>
      </w:pPr>
    </w:p>
    <w:p w14:paraId="6541EC97" w14:textId="77777777" w:rsidR="00315CD8" w:rsidRDefault="00315CD8" w:rsidP="00105FE4">
      <w:pPr>
        <w:pStyle w:val="ListParagraph"/>
        <w:tabs>
          <w:tab w:val="left" w:pos="1905"/>
        </w:tabs>
        <w:rPr>
          <w:sz w:val="24"/>
          <w:szCs w:val="24"/>
        </w:rPr>
      </w:pPr>
    </w:p>
    <w:p w14:paraId="2D1E4D19" w14:textId="77777777" w:rsidR="00315CD8" w:rsidRDefault="00315CD8" w:rsidP="00105FE4">
      <w:pPr>
        <w:pStyle w:val="ListParagraph"/>
        <w:tabs>
          <w:tab w:val="left" w:pos="1905"/>
        </w:tabs>
        <w:rPr>
          <w:sz w:val="24"/>
          <w:szCs w:val="24"/>
        </w:rPr>
      </w:pPr>
    </w:p>
    <w:p w14:paraId="7E8095AA" w14:textId="77777777" w:rsidR="00315CD8" w:rsidRDefault="00315CD8" w:rsidP="00105FE4">
      <w:pPr>
        <w:pStyle w:val="ListParagraph"/>
        <w:tabs>
          <w:tab w:val="left" w:pos="1905"/>
        </w:tabs>
        <w:rPr>
          <w:sz w:val="24"/>
          <w:szCs w:val="24"/>
        </w:rPr>
      </w:pPr>
    </w:p>
    <w:p w14:paraId="25FA95F1" w14:textId="77777777" w:rsidR="00315CD8" w:rsidRDefault="00315CD8" w:rsidP="00105FE4">
      <w:pPr>
        <w:pStyle w:val="ListParagraph"/>
        <w:tabs>
          <w:tab w:val="left" w:pos="1905"/>
        </w:tabs>
        <w:rPr>
          <w:sz w:val="24"/>
          <w:szCs w:val="24"/>
        </w:rPr>
      </w:pPr>
    </w:p>
    <w:p w14:paraId="195709B5" w14:textId="77777777" w:rsidR="00315CD8" w:rsidRDefault="00315CD8" w:rsidP="00105FE4">
      <w:pPr>
        <w:pStyle w:val="ListParagraph"/>
        <w:tabs>
          <w:tab w:val="left" w:pos="1905"/>
        </w:tabs>
        <w:rPr>
          <w:sz w:val="24"/>
          <w:szCs w:val="24"/>
        </w:rPr>
      </w:pPr>
    </w:p>
    <w:tbl>
      <w:tblPr>
        <w:tblStyle w:val="TableGrid"/>
        <w:tblpPr w:leftFromText="180" w:rightFromText="180" w:vertAnchor="page" w:horzAnchor="margin" w:tblpXSpec="center" w:tblpY="421"/>
        <w:tblW w:w="0" w:type="auto"/>
        <w:tblLook w:val="04A0" w:firstRow="1" w:lastRow="0" w:firstColumn="1" w:lastColumn="0" w:noHBand="0" w:noVBand="1"/>
      </w:tblPr>
      <w:tblGrid>
        <w:gridCol w:w="4716"/>
        <w:gridCol w:w="4509"/>
      </w:tblGrid>
      <w:tr w:rsidR="00315CD8" w14:paraId="4BB9A5D2" w14:textId="77777777" w:rsidTr="00FC5D27">
        <w:tc>
          <w:tcPr>
            <w:tcW w:w="4716" w:type="dxa"/>
          </w:tcPr>
          <w:p w14:paraId="3B1C1F59" w14:textId="77777777" w:rsidR="00315CD8" w:rsidRDefault="00315CD8" w:rsidP="00FC5D27">
            <w:pPr>
              <w:tabs>
                <w:tab w:val="left" w:pos="1905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Sign &amp; stamp of Dealer</w:t>
            </w:r>
          </w:p>
          <w:p w14:paraId="40EB74D2" w14:textId="77777777" w:rsidR="00315CD8" w:rsidRDefault="00315CD8" w:rsidP="00FC5D27">
            <w:pPr>
              <w:tabs>
                <w:tab w:val="left" w:pos="1905"/>
              </w:tabs>
              <w:rPr>
                <w:sz w:val="24"/>
                <w:szCs w:val="24"/>
              </w:rPr>
            </w:pPr>
          </w:p>
          <w:p w14:paraId="23ED6DD0" w14:textId="77777777" w:rsidR="00315CD8" w:rsidRDefault="00315CD8" w:rsidP="00FC5D27">
            <w:pPr>
              <w:tabs>
                <w:tab w:val="left" w:pos="1905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Name……………………………………………………….</w:t>
            </w:r>
          </w:p>
          <w:p w14:paraId="669A9003" w14:textId="77777777" w:rsidR="00315CD8" w:rsidRDefault="00315CD8" w:rsidP="00FC5D27">
            <w:pPr>
              <w:tabs>
                <w:tab w:val="left" w:pos="1905"/>
              </w:tabs>
              <w:rPr>
                <w:sz w:val="24"/>
                <w:szCs w:val="24"/>
              </w:rPr>
            </w:pPr>
          </w:p>
          <w:p w14:paraId="5293BFEB" w14:textId="77777777" w:rsidR="00315CD8" w:rsidRDefault="00315CD8" w:rsidP="00FC5D27">
            <w:pPr>
              <w:tabs>
                <w:tab w:val="left" w:pos="1905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Date…………………………………………………………</w:t>
            </w:r>
          </w:p>
          <w:p w14:paraId="09368BBE" w14:textId="77777777" w:rsidR="00315CD8" w:rsidRDefault="00315CD8" w:rsidP="00FC5D27">
            <w:pPr>
              <w:tabs>
                <w:tab w:val="left" w:pos="1905"/>
              </w:tabs>
              <w:rPr>
                <w:sz w:val="24"/>
                <w:szCs w:val="24"/>
              </w:rPr>
            </w:pPr>
          </w:p>
          <w:p w14:paraId="0C9BA4AF" w14:textId="77777777" w:rsidR="00315CD8" w:rsidRDefault="00315CD8" w:rsidP="00FC5D27">
            <w:pPr>
              <w:tabs>
                <w:tab w:val="left" w:pos="1905"/>
              </w:tabs>
              <w:rPr>
                <w:sz w:val="24"/>
                <w:szCs w:val="24"/>
              </w:rPr>
            </w:pPr>
          </w:p>
          <w:p w14:paraId="4A098AF1" w14:textId="77777777" w:rsidR="00315CD8" w:rsidRPr="00830B11" w:rsidRDefault="00315CD8" w:rsidP="00FC5D27">
            <w:pPr>
              <w:tabs>
                <w:tab w:val="left" w:pos="1905"/>
              </w:tabs>
              <w:rPr>
                <w:sz w:val="24"/>
                <w:szCs w:val="24"/>
              </w:rPr>
            </w:pPr>
          </w:p>
        </w:tc>
        <w:tc>
          <w:tcPr>
            <w:tcW w:w="4509" w:type="dxa"/>
          </w:tcPr>
          <w:p w14:paraId="6B241052" w14:textId="77777777" w:rsidR="00315CD8" w:rsidRDefault="00315CD8" w:rsidP="00FC5D27">
            <w:pPr>
              <w:pStyle w:val="ListParagraph"/>
              <w:tabs>
                <w:tab w:val="left" w:pos="1905"/>
              </w:tabs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Sign &amp; stamp of Agent</w:t>
            </w:r>
          </w:p>
          <w:p w14:paraId="619312A6" w14:textId="77777777" w:rsidR="00315CD8" w:rsidRDefault="00315CD8" w:rsidP="00FC5D27">
            <w:pPr>
              <w:pStyle w:val="ListParagraph"/>
              <w:tabs>
                <w:tab w:val="left" w:pos="1905"/>
              </w:tabs>
              <w:ind w:left="0"/>
              <w:rPr>
                <w:sz w:val="24"/>
                <w:szCs w:val="24"/>
              </w:rPr>
            </w:pPr>
          </w:p>
          <w:p w14:paraId="623F43B1" w14:textId="77777777" w:rsidR="00315CD8" w:rsidRDefault="00315CD8" w:rsidP="00FC5D27">
            <w:pPr>
              <w:tabs>
                <w:tab w:val="left" w:pos="1905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Name……………………………………………………….</w:t>
            </w:r>
          </w:p>
          <w:p w14:paraId="3014D1E4" w14:textId="77777777" w:rsidR="00315CD8" w:rsidRDefault="00315CD8" w:rsidP="00FC5D27">
            <w:pPr>
              <w:tabs>
                <w:tab w:val="left" w:pos="1905"/>
              </w:tabs>
              <w:rPr>
                <w:sz w:val="24"/>
                <w:szCs w:val="24"/>
              </w:rPr>
            </w:pPr>
          </w:p>
          <w:p w14:paraId="29C4E395" w14:textId="77777777" w:rsidR="00315CD8" w:rsidRDefault="00315CD8" w:rsidP="00FC5D27">
            <w:pPr>
              <w:tabs>
                <w:tab w:val="left" w:pos="1905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Date…………………………………………………………</w:t>
            </w:r>
          </w:p>
          <w:p w14:paraId="015B971C" w14:textId="77777777" w:rsidR="00315CD8" w:rsidRDefault="00315CD8" w:rsidP="00FC5D27">
            <w:pPr>
              <w:tabs>
                <w:tab w:val="left" w:pos="1905"/>
              </w:tabs>
              <w:rPr>
                <w:sz w:val="24"/>
                <w:szCs w:val="24"/>
              </w:rPr>
            </w:pPr>
          </w:p>
          <w:p w14:paraId="31C0C7B1" w14:textId="77777777" w:rsidR="00315CD8" w:rsidRDefault="00315CD8" w:rsidP="00FC5D27">
            <w:pPr>
              <w:pStyle w:val="ListParagraph"/>
              <w:tabs>
                <w:tab w:val="left" w:pos="1905"/>
              </w:tabs>
              <w:ind w:left="0"/>
              <w:rPr>
                <w:sz w:val="24"/>
                <w:szCs w:val="24"/>
              </w:rPr>
            </w:pPr>
          </w:p>
        </w:tc>
      </w:tr>
    </w:tbl>
    <w:p w14:paraId="2C1B4A6F" w14:textId="77777777" w:rsidR="00315CD8" w:rsidRPr="00FB2CCB" w:rsidRDefault="00315CD8" w:rsidP="00105FE4">
      <w:pPr>
        <w:pStyle w:val="ListParagraph"/>
        <w:tabs>
          <w:tab w:val="left" w:pos="1905"/>
        </w:tabs>
        <w:rPr>
          <w:sz w:val="24"/>
          <w:szCs w:val="24"/>
        </w:rPr>
      </w:pPr>
    </w:p>
    <w:p w14:paraId="2E035E17" w14:textId="77777777" w:rsidR="00FB2CCB" w:rsidRPr="00830B11" w:rsidRDefault="00FB2CCB" w:rsidP="00830B11">
      <w:pPr>
        <w:tabs>
          <w:tab w:val="left" w:pos="1905"/>
        </w:tabs>
        <w:ind w:left="360"/>
        <w:rPr>
          <w:sz w:val="24"/>
          <w:szCs w:val="24"/>
        </w:rPr>
      </w:pPr>
    </w:p>
    <w:sectPr w:rsidR="00FB2CCB" w:rsidRPr="00830B11" w:rsidSect="00907AB1">
      <w:pgSz w:w="11907" w:h="16839" w:code="9"/>
      <w:pgMar w:top="1440" w:right="1080" w:bottom="144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51617B"/>
    <w:multiLevelType w:val="hybridMultilevel"/>
    <w:tmpl w:val="DC425166"/>
    <w:lvl w:ilvl="0" w:tplc="0409000B">
      <w:start w:val="1"/>
      <w:numFmt w:val="bullet"/>
      <w:lvlText w:val=""/>
      <w:lvlJc w:val="left"/>
      <w:pPr>
        <w:ind w:left="511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727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799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871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943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1015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0875" w:hanging="360"/>
      </w:pPr>
      <w:rPr>
        <w:rFonts w:ascii="Wingdings" w:hAnsi="Wingdings" w:hint="default"/>
      </w:rPr>
    </w:lvl>
  </w:abstractNum>
  <w:abstractNum w:abstractNumId="1" w15:restartNumberingAfterBreak="0">
    <w:nsid w:val="15BC783D"/>
    <w:multiLevelType w:val="hybridMultilevel"/>
    <w:tmpl w:val="FE36FAD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CFE0361"/>
    <w:multiLevelType w:val="hybridMultilevel"/>
    <w:tmpl w:val="97A63BB8"/>
    <w:lvl w:ilvl="0" w:tplc="0409000B">
      <w:start w:val="1"/>
      <w:numFmt w:val="bullet"/>
      <w:lvlText w:val=""/>
      <w:lvlJc w:val="left"/>
      <w:pPr>
        <w:ind w:left="262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34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06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78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50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22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94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66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385" w:hanging="360"/>
      </w:pPr>
      <w:rPr>
        <w:rFonts w:ascii="Wingdings" w:hAnsi="Wingdings" w:hint="default"/>
      </w:rPr>
    </w:lvl>
  </w:abstractNum>
  <w:abstractNum w:abstractNumId="3" w15:restartNumberingAfterBreak="0">
    <w:nsid w:val="1E375AC9"/>
    <w:multiLevelType w:val="hybridMultilevel"/>
    <w:tmpl w:val="43BACC3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07933C2"/>
    <w:multiLevelType w:val="multilevel"/>
    <w:tmpl w:val="97CE50A8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6D34178"/>
    <w:multiLevelType w:val="multilevel"/>
    <w:tmpl w:val="9B0A54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2C939EC"/>
    <w:multiLevelType w:val="multilevel"/>
    <w:tmpl w:val="C98A48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3552281"/>
    <w:multiLevelType w:val="multilevel"/>
    <w:tmpl w:val="D674C7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65F085F"/>
    <w:multiLevelType w:val="hybridMultilevel"/>
    <w:tmpl w:val="A978F20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8CD53BD"/>
    <w:multiLevelType w:val="hybridMultilevel"/>
    <w:tmpl w:val="FE40AAA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D57011B"/>
    <w:multiLevelType w:val="hybridMultilevel"/>
    <w:tmpl w:val="23DC38E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EC1304C"/>
    <w:multiLevelType w:val="hybridMultilevel"/>
    <w:tmpl w:val="25EC310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1936221"/>
    <w:multiLevelType w:val="hybridMultilevel"/>
    <w:tmpl w:val="BDF01A2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57B352A"/>
    <w:multiLevelType w:val="hybridMultilevel"/>
    <w:tmpl w:val="9ACC12B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E73576F"/>
    <w:multiLevelType w:val="multilevel"/>
    <w:tmpl w:val="0896E7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2"/>
  </w:num>
  <w:num w:numId="2">
    <w:abstractNumId w:val="0"/>
  </w:num>
  <w:num w:numId="3">
    <w:abstractNumId w:val="3"/>
  </w:num>
  <w:num w:numId="4">
    <w:abstractNumId w:val="13"/>
  </w:num>
  <w:num w:numId="5">
    <w:abstractNumId w:val="8"/>
  </w:num>
  <w:num w:numId="6">
    <w:abstractNumId w:val="11"/>
  </w:num>
  <w:num w:numId="7">
    <w:abstractNumId w:val="2"/>
  </w:num>
  <w:num w:numId="8">
    <w:abstractNumId w:val="1"/>
  </w:num>
  <w:num w:numId="9">
    <w:abstractNumId w:val="9"/>
  </w:num>
  <w:num w:numId="10">
    <w:abstractNumId w:val="6"/>
  </w:num>
  <w:num w:numId="11">
    <w:abstractNumId w:val="5"/>
  </w:num>
  <w:num w:numId="12">
    <w:abstractNumId w:val="4"/>
  </w:num>
  <w:num w:numId="13">
    <w:abstractNumId w:val="7"/>
  </w:num>
  <w:num w:numId="14">
    <w:abstractNumId w:val="14"/>
  </w:num>
  <w:num w:numId="15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6715"/>
    <w:rsid w:val="00070F2C"/>
    <w:rsid w:val="00071137"/>
    <w:rsid w:val="00105FE4"/>
    <w:rsid w:val="00121731"/>
    <w:rsid w:val="00180540"/>
    <w:rsid w:val="002036EE"/>
    <w:rsid w:val="00291057"/>
    <w:rsid w:val="002D6550"/>
    <w:rsid w:val="00315CD8"/>
    <w:rsid w:val="004F10D6"/>
    <w:rsid w:val="007E5CDB"/>
    <w:rsid w:val="00830B11"/>
    <w:rsid w:val="008D7A84"/>
    <w:rsid w:val="00907AB1"/>
    <w:rsid w:val="0094138B"/>
    <w:rsid w:val="00B05B9B"/>
    <w:rsid w:val="00B16715"/>
    <w:rsid w:val="00C14E5B"/>
    <w:rsid w:val="00C214D2"/>
    <w:rsid w:val="00C27671"/>
    <w:rsid w:val="00C37E37"/>
    <w:rsid w:val="00C71DC0"/>
    <w:rsid w:val="00C7234B"/>
    <w:rsid w:val="00C94687"/>
    <w:rsid w:val="00CC2FDA"/>
    <w:rsid w:val="00CF4825"/>
    <w:rsid w:val="00D107F9"/>
    <w:rsid w:val="00D45C61"/>
    <w:rsid w:val="00E50569"/>
    <w:rsid w:val="00FB2CCB"/>
    <w:rsid w:val="00FE07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F963D9E"/>
  <w15:docId w15:val="{7243AC27-E295-4EBF-99E2-FD1B2175A6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036EE"/>
    <w:pPr>
      <w:ind w:left="720"/>
      <w:contextualSpacing/>
    </w:pPr>
  </w:style>
  <w:style w:type="table" w:styleId="TableGrid">
    <w:name w:val="Table Grid"/>
    <w:basedOn w:val="TableNormal"/>
    <w:uiPriority w:val="39"/>
    <w:rsid w:val="00B05B9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5449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005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736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187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FBF5EA6-2F50-4CAF-B2F1-957A8EB127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3</Pages>
  <Words>459</Words>
  <Characters>2620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gaurav</dc:creator>
  <cp:keywords/>
  <dc:description/>
  <cp:lastModifiedBy>gaurav</cp:lastModifiedBy>
  <cp:revision>4</cp:revision>
  <dcterms:created xsi:type="dcterms:W3CDTF">2019-06-13T05:30:00Z</dcterms:created>
  <dcterms:modified xsi:type="dcterms:W3CDTF">2019-06-13T05:57:00Z</dcterms:modified>
</cp:coreProperties>
</file>